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C" w:rsidRDefault="0080222C" w:rsidP="0080222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31849B" w:themeColor="accent5" w:themeShade="BF"/>
          <w:sz w:val="28"/>
          <w:szCs w:val="28"/>
          <w:lang w:val="en-US"/>
        </w:rPr>
      </w:pPr>
      <w:r>
        <w:rPr>
          <w:b/>
          <w:i/>
          <w:noProof/>
          <w:color w:val="31849B" w:themeColor="accent5" w:themeShade="BF"/>
          <w:sz w:val="28"/>
          <w:szCs w:val="28"/>
        </w:rPr>
        <w:drawing>
          <wp:inline distT="0" distB="0" distL="0" distR="0">
            <wp:extent cx="5819043" cy="3576834"/>
            <wp:effectExtent l="19050" t="0" r="0" b="0"/>
            <wp:docPr id="2" name="Рисунок 3" descr="C:\Users\Тамила\Desktop\Одесса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ила\Desktop\Одесса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89" cy="358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2C" w:rsidRDefault="0080222C" w:rsidP="0080222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31849B" w:themeColor="accent5" w:themeShade="BF"/>
          <w:sz w:val="28"/>
          <w:szCs w:val="28"/>
          <w:lang w:val="en-US"/>
        </w:rPr>
      </w:pPr>
    </w:p>
    <w:p w:rsidR="0080222C" w:rsidRPr="00A339A5" w:rsidRDefault="0080222C" w:rsidP="0080222C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1F497D" w:themeColor="text2"/>
        </w:rPr>
      </w:pPr>
      <w:r w:rsidRPr="00A339A5">
        <w:rPr>
          <w:b/>
          <w:i/>
          <w:color w:val="1F497D" w:themeColor="text2"/>
        </w:rPr>
        <w:t>Шановні колеги!</w:t>
      </w:r>
    </w:p>
    <w:p w:rsidR="0080222C" w:rsidRPr="00A339A5" w:rsidRDefault="0080222C" w:rsidP="00A339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39A5">
        <w:rPr>
          <w:rFonts w:ascii="Times New Roman" w:hAnsi="Times New Roman" w:cs="Times New Roman"/>
          <w:b/>
          <w:sz w:val="24"/>
          <w:szCs w:val="24"/>
        </w:rPr>
        <w:t>Громадська організація «Всеукраїнське об’єднання «Українське товариство оцінювачів»</w:t>
      </w:r>
      <w:r w:rsidRPr="00A339A5">
        <w:rPr>
          <w:rFonts w:ascii="Times New Roman" w:hAnsi="Times New Roman" w:cs="Times New Roman"/>
          <w:sz w:val="24"/>
          <w:szCs w:val="24"/>
        </w:rPr>
        <w:t xml:space="preserve"> завжди виступає в авангарді вирішення питань, що є актуальними та нагальними для членів товариства.</w:t>
      </w:r>
      <w:r w:rsidR="00A339A5">
        <w:rPr>
          <w:rFonts w:ascii="Times New Roman" w:hAnsi="Times New Roman" w:cs="Times New Roman"/>
          <w:sz w:val="24"/>
          <w:szCs w:val="24"/>
        </w:rPr>
        <w:t xml:space="preserve"> </w:t>
      </w:r>
      <w:r w:rsidRPr="00A339A5">
        <w:rPr>
          <w:rFonts w:ascii="Times New Roman" w:hAnsi="Times New Roman" w:cs="Times New Roman"/>
          <w:sz w:val="24"/>
          <w:szCs w:val="24"/>
        </w:rPr>
        <w:t xml:space="preserve">Для обговорення   проблем, які виникли у членів оціночної спільноти, та напрацювання шляхів їх вирішення, </w:t>
      </w:r>
    </w:p>
    <w:p w:rsidR="0080222C" w:rsidRDefault="0080222C" w:rsidP="00A339A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A339A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6-7 вересня 2019 року</w:t>
      </w:r>
      <w:r w:rsidRPr="009922B0">
        <w:rPr>
          <w:rFonts w:ascii="Times New Roman" w:hAnsi="Times New Roman" w:cs="Times New Roman"/>
          <w:b/>
        </w:rPr>
        <w:t xml:space="preserve"> в </w:t>
      </w:r>
      <w:proofErr w:type="spellStart"/>
      <w:r w:rsidRPr="009922B0">
        <w:rPr>
          <w:rFonts w:ascii="Times New Roman" w:hAnsi="Times New Roman" w:cs="Times New Roman"/>
          <w:b/>
        </w:rPr>
        <w:t>м.Одеса</w:t>
      </w:r>
      <w:proofErr w:type="spellEnd"/>
      <w:r w:rsidRPr="009922B0">
        <w:rPr>
          <w:rFonts w:ascii="Times New Roman" w:hAnsi="Times New Roman" w:cs="Times New Roman"/>
          <w:b/>
        </w:rPr>
        <w:t xml:space="preserve"> по </w:t>
      </w:r>
      <w:proofErr w:type="spellStart"/>
      <w:r w:rsidRPr="009922B0">
        <w:rPr>
          <w:rFonts w:ascii="Times New Roman" w:hAnsi="Times New Roman" w:cs="Times New Roman"/>
          <w:b/>
        </w:rPr>
        <w:t>вул.Генуезс</w:t>
      </w:r>
      <w:r>
        <w:rPr>
          <w:rFonts w:ascii="Times New Roman" w:hAnsi="Times New Roman" w:cs="Times New Roman"/>
          <w:b/>
        </w:rPr>
        <w:t>ь</w:t>
      </w:r>
      <w:r w:rsidRPr="009922B0">
        <w:rPr>
          <w:rFonts w:ascii="Times New Roman" w:hAnsi="Times New Roman" w:cs="Times New Roman"/>
          <w:b/>
        </w:rPr>
        <w:t>кій</w:t>
      </w:r>
      <w:proofErr w:type="spellEnd"/>
      <w:r w:rsidRPr="009922B0">
        <w:rPr>
          <w:rFonts w:ascii="Times New Roman" w:hAnsi="Times New Roman" w:cs="Times New Roman"/>
          <w:b/>
        </w:rPr>
        <w:t xml:space="preserve">,24а  </w:t>
      </w:r>
      <w:r w:rsidRPr="001E0D9A">
        <w:rPr>
          <w:rFonts w:ascii="Times New Roman" w:hAnsi="Times New Roman" w:cs="Times New Roman"/>
          <w:b/>
        </w:rPr>
        <w:t>в  готелі «</w:t>
      </w:r>
      <w:proofErr w:type="spellStart"/>
      <w:r w:rsidRPr="001E0D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Atlantic</w:t>
      </w:r>
      <w:proofErr w:type="spellEnd"/>
      <w:r w:rsidRPr="001E0D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proofErr w:type="spellStart"/>
      <w:r w:rsidRPr="001E0D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Garden</w:t>
      </w:r>
      <w:proofErr w:type="spellEnd"/>
      <w:r w:rsidRPr="001E0D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proofErr w:type="spellStart"/>
      <w:r w:rsidRPr="001E0D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Resort</w:t>
      </w:r>
      <w:proofErr w:type="spellEnd"/>
      <w:r w:rsidRPr="001E0D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uk-UA"/>
        </w:rPr>
        <w:t>»</w:t>
      </w:r>
      <w:r w:rsidRPr="009922B0">
        <w:rPr>
          <w:rFonts w:ascii="Times New Roman" w:hAnsi="Times New Roman" w:cs="Times New Roman"/>
          <w:b/>
        </w:rPr>
        <w:t xml:space="preserve"> </w:t>
      </w:r>
    </w:p>
    <w:p w:rsidR="0080222C" w:rsidRPr="00DD277C" w:rsidRDefault="0080222C" w:rsidP="00A339A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 xml:space="preserve">ГО «ВО «УТО»  проводить    </w:t>
      </w:r>
      <w:r w:rsidRPr="00A339A5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XХ</w:t>
      </w:r>
      <w:r w:rsidRPr="00A339A5">
        <w:rPr>
          <w:rFonts w:ascii="Times New Roman" w:hAnsi="Times New Roman" w:cs="Times New Roman"/>
          <w:b/>
          <w:i/>
          <w:color w:val="1F497D" w:themeColor="text2"/>
          <w:sz w:val="26"/>
          <w:szCs w:val="26"/>
          <w:lang w:val="en-US"/>
        </w:rPr>
        <w:t>V</w:t>
      </w:r>
      <w:r w:rsidRPr="00A339A5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I  Міжнародну науково-практичну конференцію </w:t>
      </w:r>
    </w:p>
    <w:p w:rsidR="0080222C" w:rsidRPr="00A339A5" w:rsidRDefault="0080222C" w:rsidP="008022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ru-RU"/>
        </w:rPr>
      </w:pPr>
      <w:r w:rsidRPr="00A339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Pr="00A339A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>Оцінка бізнесу та інтересів в бізнесі»</w:t>
      </w:r>
      <w:r w:rsidRPr="00A339A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80222C" w:rsidRPr="00A339A5" w:rsidRDefault="0080222C" w:rsidP="008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9A5">
        <w:rPr>
          <w:rFonts w:ascii="Times New Roman" w:hAnsi="Times New Roman" w:cs="Times New Roman"/>
          <w:b/>
          <w:color w:val="2F5496"/>
          <w:sz w:val="24"/>
          <w:szCs w:val="24"/>
        </w:rPr>
        <w:t xml:space="preserve">Метою конференції є: </w:t>
      </w:r>
      <w:r w:rsidRPr="00A339A5">
        <w:rPr>
          <w:rFonts w:ascii="Times New Roman" w:hAnsi="Times New Roman" w:cs="Times New Roman"/>
          <w:sz w:val="24"/>
          <w:szCs w:val="24"/>
        </w:rPr>
        <w:t>розгляд теоретичних та практичних питань, пов’язаних з оцінкою діючих підприємств,фінансових інструментів, нематеріальних активів та нерухомості з комерційним потенціалом.</w:t>
      </w:r>
    </w:p>
    <w:p w:rsidR="0080222C" w:rsidRPr="00A339A5" w:rsidRDefault="0080222C" w:rsidP="00A339A5">
      <w:pPr>
        <w:pStyle w:val="a9"/>
        <w:jc w:val="both"/>
        <w:rPr>
          <w:i/>
          <w:color w:val="1F497D" w:themeColor="text2"/>
        </w:rPr>
      </w:pPr>
      <w:proofErr w:type="spellStart"/>
      <w:r w:rsidRPr="00A339A5">
        <w:rPr>
          <w:b/>
          <w:i/>
          <w:color w:val="1F497D" w:themeColor="text2"/>
        </w:rPr>
        <w:t>Секція</w:t>
      </w:r>
      <w:proofErr w:type="spellEnd"/>
      <w:r w:rsidRPr="00A339A5">
        <w:rPr>
          <w:b/>
          <w:i/>
          <w:color w:val="1F497D" w:themeColor="text2"/>
        </w:rPr>
        <w:t xml:space="preserve"> 1.</w:t>
      </w:r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Оцінка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бізнесу</w:t>
      </w:r>
      <w:proofErr w:type="spellEnd"/>
      <w:r w:rsidRPr="00A339A5">
        <w:rPr>
          <w:i/>
          <w:color w:val="1F497D" w:themeColor="text2"/>
        </w:rPr>
        <w:t xml:space="preserve"> в </w:t>
      </w:r>
      <w:proofErr w:type="spellStart"/>
      <w:r w:rsidRPr="00A339A5">
        <w:rPr>
          <w:i/>
          <w:color w:val="1F497D" w:themeColor="text2"/>
        </w:rPr>
        <w:t>європейських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і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міжнародних</w:t>
      </w:r>
      <w:proofErr w:type="spellEnd"/>
      <w:r w:rsidRPr="00A339A5">
        <w:rPr>
          <w:i/>
          <w:color w:val="1F497D" w:themeColor="text2"/>
        </w:rPr>
        <w:t xml:space="preserve"> стандартах. </w:t>
      </w:r>
      <w:proofErr w:type="spellStart"/>
      <w:r w:rsidRPr="00A339A5">
        <w:rPr>
          <w:i/>
          <w:color w:val="1F497D" w:themeColor="text2"/>
        </w:rPr>
        <w:t>Імплементації</w:t>
      </w:r>
      <w:proofErr w:type="spellEnd"/>
      <w:r w:rsidRPr="00A339A5">
        <w:rPr>
          <w:i/>
          <w:color w:val="1F497D" w:themeColor="text2"/>
        </w:rPr>
        <w:t xml:space="preserve"> норм </w:t>
      </w:r>
      <w:proofErr w:type="spellStart"/>
      <w:r w:rsidRPr="00A339A5">
        <w:rPr>
          <w:i/>
          <w:color w:val="1F497D" w:themeColor="text2"/>
        </w:rPr>
        <w:t>європейських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і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міжнародних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стандартів</w:t>
      </w:r>
      <w:proofErr w:type="spellEnd"/>
      <w:r w:rsidRPr="00A339A5">
        <w:rPr>
          <w:i/>
          <w:color w:val="1F497D" w:themeColor="text2"/>
        </w:rPr>
        <w:t xml:space="preserve"> </w:t>
      </w:r>
      <w:proofErr w:type="gramStart"/>
      <w:r w:rsidRPr="00A339A5">
        <w:rPr>
          <w:i/>
          <w:color w:val="1F497D" w:themeColor="text2"/>
        </w:rPr>
        <w:t>в</w:t>
      </w:r>
      <w:proofErr w:type="gram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оціночну</w:t>
      </w:r>
      <w:proofErr w:type="spellEnd"/>
      <w:r w:rsidRPr="00A339A5">
        <w:rPr>
          <w:i/>
          <w:color w:val="1F497D" w:themeColor="text2"/>
        </w:rPr>
        <w:t xml:space="preserve"> практику </w:t>
      </w:r>
      <w:proofErr w:type="spellStart"/>
      <w:r w:rsidRPr="00A339A5">
        <w:rPr>
          <w:i/>
          <w:color w:val="1F497D" w:themeColor="text2"/>
        </w:rPr>
        <w:t>України</w:t>
      </w:r>
      <w:proofErr w:type="spellEnd"/>
      <w:r w:rsidRPr="00A339A5">
        <w:rPr>
          <w:i/>
          <w:color w:val="1F497D" w:themeColor="text2"/>
        </w:rPr>
        <w:t>.</w:t>
      </w:r>
    </w:p>
    <w:p w:rsidR="0080222C" w:rsidRPr="00A339A5" w:rsidRDefault="0080222C" w:rsidP="00A339A5">
      <w:pPr>
        <w:pStyle w:val="a9"/>
        <w:jc w:val="both"/>
        <w:rPr>
          <w:i/>
          <w:color w:val="1F497D" w:themeColor="text2"/>
        </w:rPr>
      </w:pPr>
      <w:proofErr w:type="spellStart"/>
      <w:r w:rsidRPr="00A339A5">
        <w:rPr>
          <w:b/>
          <w:i/>
          <w:color w:val="1F497D" w:themeColor="text2"/>
        </w:rPr>
        <w:t>Секція</w:t>
      </w:r>
      <w:proofErr w:type="spellEnd"/>
      <w:r w:rsidRPr="00A339A5">
        <w:rPr>
          <w:b/>
          <w:i/>
          <w:color w:val="1F497D" w:themeColor="text2"/>
        </w:rPr>
        <w:t xml:space="preserve"> 2.</w:t>
      </w:r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Оцінка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фінансових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інструментів</w:t>
      </w:r>
      <w:proofErr w:type="spellEnd"/>
      <w:r w:rsidRPr="00A339A5">
        <w:rPr>
          <w:i/>
          <w:color w:val="1F497D" w:themeColor="text2"/>
        </w:rPr>
        <w:t>.</w:t>
      </w:r>
    </w:p>
    <w:p w:rsidR="0080222C" w:rsidRPr="00A339A5" w:rsidRDefault="0080222C" w:rsidP="00A339A5">
      <w:pPr>
        <w:pStyle w:val="a9"/>
        <w:jc w:val="both"/>
        <w:rPr>
          <w:i/>
          <w:color w:val="1F497D" w:themeColor="text2"/>
        </w:rPr>
      </w:pPr>
      <w:proofErr w:type="spellStart"/>
      <w:r w:rsidRPr="00A339A5">
        <w:rPr>
          <w:b/>
          <w:i/>
          <w:color w:val="1F497D" w:themeColor="text2"/>
        </w:rPr>
        <w:t>Секція</w:t>
      </w:r>
      <w:proofErr w:type="spellEnd"/>
      <w:r w:rsidRPr="00A339A5">
        <w:rPr>
          <w:b/>
          <w:i/>
          <w:color w:val="1F497D" w:themeColor="text2"/>
        </w:rPr>
        <w:t xml:space="preserve"> 3.</w:t>
      </w:r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Оцінка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нематеріальних</w:t>
      </w:r>
      <w:proofErr w:type="spellEnd"/>
      <w:r w:rsidRPr="00A339A5">
        <w:rPr>
          <w:i/>
          <w:color w:val="1F497D" w:themeColor="text2"/>
        </w:rPr>
        <w:t xml:space="preserve"> </w:t>
      </w:r>
      <w:proofErr w:type="spellStart"/>
      <w:r w:rsidRPr="00A339A5">
        <w:rPr>
          <w:i/>
          <w:color w:val="1F497D" w:themeColor="text2"/>
        </w:rPr>
        <w:t>активі</w:t>
      </w:r>
      <w:proofErr w:type="gramStart"/>
      <w:r w:rsidRPr="00A339A5">
        <w:rPr>
          <w:i/>
          <w:color w:val="1F497D" w:themeColor="text2"/>
        </w:rPr>
        <w:t>в</w:t>
      </w:r>
      <w:proofErr w:type="spellEnd"/>
      <w:proofErr w:type="gramEnd"/>
      <w:r w:rsidRPr="00A339A5">
        <w:rPr>
          <w:i/>
          <w:color w:val="1F497D" w:themeColor="text2"/>
        </w:rPr>
        <w:t>.</w:t>
      </w:r>
    </w:p>
    <w:p w:rsidR="0080222C" w:rsidRDefault="00A339A5" w:rsidP="00A339A5">
      <w:pPr>
        <w:pStyle w:val="a9"/>
        <w:jc w:val="both"/>
        <w:rPr>
          <w:i/>
          <w:color w:val="1F497D" w:themeColor="text2"/>
        </w:rPr>
      </w:pPr>
      <w:proofErr w:type="spellStart"/>
      <w:r w:rsidRPr="00A339A5">
        <w:rPr>
          <w:b/>
          <w:i/>
          <w:color w:val="1F497D" w:themeColor="text2"/>
        </w:rPr>
        <w:t>Секція</w:t>
      </w:r>
      <w:proofErr w:type="spellEnd"/>
      <w:r w:rsidRPr="00A339A5">
        <w:rPr>
          <w:b/>
          <w:i/>
          <w:color w:val="1F497D" w:themeColor="text2"/>
        </w:rPr>
        <w:t xml:space="preserve"> </w:t>
      </w:r>
      <w:r w:rsidR="0080222C" w:rsidRPr="00A339A5">
        <w:rPr>
          <w:b/>
          <w:i/>
          <w:color w:val="1F497D" w:themeColor="text2"/>
        </w:rPr>
        <w:t>4.</w:t>
      </w:r>
      <w:r w:rsidR="0080222C" w:rsidRPr="00A339A5">
        <w:rPr>
          <w:i/>
          <w:color w:val="1F497D" w:themeColor="text2"/>
        </w:rPr>
        <w:t xml:space="preserve"> </w:t>
      </w:r>
      <w:proofErr w:type="spellStart"/>
      <w:r w:rsidR="0080222C" w:rsidRPr="00A339A5">
        <w:rPr>
          <w:i/>
          <w:color w:val="1F497D" w:themeColor="text2"/>
        </w:rPr>
        <w:t>Оцінка</w:t>
      </w:r>
      <w:proofErr w:type="spellEnd"/>
      <w:r w:rsidR="0080222C" w:rsidRPr="00A339A5">
        <w:rPr>
          <w:i/>
          <w:color w:val="1F497D" w:themeColor="text2"/>
        </w:rPr>
        <w:t xml:space="preserve"> </w:t>
      </w:r>
      <w:proofErr w:type="spellStart"/>
      <w:r w:rsidR="0080222C" w:rsidRPr="00A339A5">
        <w:rPr>
          <w:i/>
          <w:color w:val="1F497D" w:themeColor="text2"/>
        </w:rPr>
        <w:t>нерухомості</w:t>
      </w:r>
      <w:proofErr w:type="spellEnd"/>
      <w:r w:rsidR="0080222C" w:rsidRPr="00A339A5">
        <w:rPr>
          <w:i/>
          <w:color w:val="1F497D" w:themeColor="text2"/>
        </w:rPr>
        <w:t xml:space="preserve"> </w:t>
      </w:r>
      <w:proofErr w:type="spellStart"/>
      <w:r w:rsidR="0080222C" w:rsidRPr="00A339A5">
        <w:rPr>
          <w:i/>
          <w:color w:val="1F497D" w:themeColor="text2"/>
        </w:rPr>
        <w:t>з</w:t>
      </w:r>
      <w:proofErr w:type="spellEnd"/>
      <w:r w:rsidR="0080222C" w:rsidRPr="00A339A5">
        <w:rPr>
          <w:i/>
          <w:color w:val="1F497D" w:themeColor="text2"/>
        </w:rPr>
        <w:t xml:space="preserve"> </w:t>
      </w:r>
      <w:proofErr w:type="spellStart"/>
      <w:r w:rsidR="0080222C" w:rsidRPr="00A339A5">
        <w:rPr>
          <w:i/>
          <w:color w:val="1F497D" w:themeColor="text2"/>
        </w:rPr>
        <w:t>комерційним</w:t>
      </w:r>
      <w:proofErr w:type="spellEnd"/>
      <w:r w:rsidR="0080222C" w:rsidRPr="00A339A5">
        <w:rPr>
          <w:i/>
          <w:color w:val="1F497D" w:themeColor="text2"/>
        </w:rPr>
        <w:t xml:space="preserve"> </w:t>
      </w:r>
      <w:proofErr w:type="spellStart"/>
      <w:r w:rsidR="0080222C" w:rsidRPr="00A339A5">
        <w:rPr>
          <w:i/>
          <w:color w:val="1F497D" w:themeColor="text2"/>
        </w:rPr>
        <w:t>потенціалом</w:t>
      </w:r>
      <w:proofErr w:type="spellEnd"/>
      <w:r w:rsidR="0080222C" w:rsidRPr="00A339A5">
        <w:rPr>
          <w:i/>
          <w:color w:val="1F497D" w:themeColor="text2"/>
        </w:rPr>
        <w:t xml:space="preserve"> та </w:t>
      </w:r>
      <w:proofErr w:type="spellStart"/>
      <w:r w:rsidR="0080222C" w:rsidRPr="00A339A5">
        <w:rPr>
          <w:i/>
          <w:color w:val="1F497D" w:themeColor="text2"/>
        </w:rPr>
        <w:t>оцінка</w:t>
      </w:r>
      <w:proofErr w:type="spellEnd"/>
      <w:r w:rsidR="0080222C" w:rsidRPr="00A339A5">
        <w:rPr>
          <w:i/>
          <w:color w:val="1F497D" w:themeColor="text2"/>
        </w:rPr>
        <w:t xml:space="preserve"> </w:t>
      </w:r>
      <w:proofErr w:type="spellStart"/>
      <w:r w:rsidR="0080222C" w:rsidRPr="00A339A5">
        <w:rPr>
          <w:i/>
          <w:color w:val="1F497D" w:themeColor="text2"/>
        </w:rPr>
        <w:t>діючих</w:t>
      </w:r>
      <w:proofErr w:type="spellEnd"/>
      <w:r w:rsidR="0080222C" w:rsidRPr="00A339A5">
        <w:rPr>
          <w:i/>
          <w:color w:val="1F497D" w:themeColor="text2"/>
        </w:rPr>
        <w:t xml:space="preserve"> </w:t>
      </w:r>
      <w:proofErr w:type="spellStart"/>
      <w:proofErr w:type="gramStart"/>
      <w:r w:rsidR="0080222C" w:rsidRPr="00A339A5">
        <w:rPr>
          <w:i/>
          <w:color w:val="1F497D" w:themeColor="text2"/>
        </w:rPr>
        <w:t>п</w:t>
      </w:r>
      <w:proofErr w:type="gramEnd"/>
      <w:r w:rsidR="0080222C" w:rsidRPr="00A339A5">
        <w:rPr>
          <w:i/>
          <w:color w:val="1F497D" w:themeColor="text2"/>
        </w:rPr>
        <w:t>ідприємств</w:t>
      </w:r>
      <w:proofErr w:type="spellEnd"/>
      <w:r w:rsidR="0080222C" w:rsidRPr="00A339A5">
        <w:rPr>
          <w:i/>
          <w:color w:val="1F497D" w:themeColor="text2"/>
        </w:rPr>
        <w:t xml:space="preserve"> «</w:t>
      </w:r>
      <w:proofErr w:type="spellStart"/>
      <w:r w:rsidR="0080222C" w:rsidRPr="00A339A5">
        <w:rPr>
          <w:i/>
          <w:color w:val="1F497D" w:themeColor="text2"/>
        </w:rPr>
        <w:t>зеленої</w:t>
      </w:r>
      <w:proofErr w:type="spellEnd"/>
      <w:r w:rsidR="0080222C" w:rsidRPr="00A339A5">
        <w:rPr>
          <w:i/>
          <w:color w:val="1F497D" w:themeColor="text2"/>
        </w:rPr>
        <w:t xml:space="preserve">» </w:t>
      </w:r>
      <w:proofErr w:type="spellStart"/>
      <w:r w:rsidR="0080222C" w:rsidRPr="00A339A5">
        <w:rPr>
          <w:i/>
          <w:color w:val="1F497D" w:themeColor="text2"/>
        </w:rPr>
        <w:t>енергетики</w:t>
      </w:r>
      <w:proofErr w:type="spellEnd"/>
      <w:r w:rsidR="0080222C" w:rsidRPr="00A339A5">
        <w:rPr>
          <w:i/>
          <w:color w:val="1F497D" w:themeColor="text2"/>
        </w:rPr>
        <w:t>.</w:t>
      </w:r>
    </w:p>
    <w:p w:rsidR="0080222C" w:rsidRPr="00A339A5" w:rsidRDefault="0080222C" w:rsidP="00A339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A5">
        <w:rPr>
          <w:rFonts w:ascii="Times New Roman" w:hAnsi="Times New Roman" w:cs="Times New Roman"/>
          <w:sz w:val="24"/>
          <w:szCs w:val="24"/>
        </w:rPr>
        <w:t xml:space="preserve">Про свою участь в конференції заявили представники провідних міжнародних оціночних компаній і </w:t>
      </w:r>
      <w:proofErr w:type="spellStart"/>
      <w:r w:rsidRPr="00A339A5">
        <w:rPr>
          <w:rFonts w:ascii="Times New Roman" w:hAnsi="Times New Roman" w:cs="Times New Roman"/>
          <w:sz w:val="24"/>
          <w:szCs w:val="24"/>
        </w:rPr>
        <w:t>саморегулівних</w:t>
      </w:r>
      <w:proofErr w:type="spellEnd"/>
      <w:r w:rsidRPr="00A339A5">
        <w:rPr>
          <w:rFonts w:ascii="Times New Roman" w:hAnsi="Times New Roman" w:cs="Times New Roman"/>
          <w:sz w:val="24"/>
          <w:szCs w:val="24"/>
        </w:rPr>
        <w:t xml:space="preserve"> організацій оцінювачів України, Білорусії, Грузії, Казахстану, Киргизстану, Латвії, Литви, Молдови</w:t>
      </w:r>
      <w:r w:rsidR="00A339A5" w:rsidRPr="00A339A5">
        <w:rPr>
          <w:rFonts w:ascii="Times New Roman" w:hAnsi="Times New Roman" w:cs="Times New Roman"/>
          <w:sz w:val="24"/>
          <w:szCs w:val="24"/>
        </w:rPr>
        <w:t>, Польщі, Румунії</w:t>
      </w:r>
      <w:r w:rsidR="00A339A5" w:rsidRPr="00A339A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339A5" w:rsidRPr="00A339A5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A339A5" w:rsidRPr="00A33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39A5" w:rsidRPr="00A339A5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="00A339A5" w:rsidRPr="00A339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222C" w:rsidRDefault="0080222C" w:rsidP="00A339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A5">
        <w:rPr>
          <w:rFonts w:ascii="Times New Roman" w:hAnsi="Times New Roman" w:cs="Times New Roman"/>
          <w:sz w:val="24"/>
          <w:szCs w:val="24"/>
          <w:lang w:eastAsia="uk-UA"/>
        </w:rPr>
        <w:t>Крім того як доповідачі</w:t>
      </w:r>
      <w:r w:rsidRPr="00A339A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на конференцію запрошуються представники</w:t>
      </w:r>
      <w:r w:rsidRPr="00A339A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bookmarkStart w:id="0" w:name="OLE_LINK31"/>
      <w:r w:rsidRPr="00A339A5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Фонду державного майна України, </w:t>
      </w:r>
      <w:bookmarkEnd w:id="0"/>
      <w:r w:rsidRPr="00A339A5">
        <w:rPr>
          <w:rFonts w:ascii="Times New Roman" w:hAnsi="Times New Roman" w:cs="Times New Roman"/>
          <w:bCs/>
          <w:color w:val="000000"/>
          <w:sz w:val="24"/>
          <w:szCs w:val="24"/>
        </w:rPr>
        <w:t>Національної комісії з цінних паперів та фондового ринку, Національного банку України, Фонду гарантування вкладів фізичних осіб, Антимонопольного комітету України,</w:t>
      </w:r>
      <w:r w:rsidRPr="00A339A5">
        <w:rPr>
          <w:rFonts w:ascii="Times New Roman" w:hAnsi="Times New Roman" w:cs="Times New Roman"/>
          <w:sz w:val="24"/>
          <w:szCs w:val="24"/>
        </w:rPr>
        <w:t xml:space="preserve"> міжнародних партнерів - </w:t>
      </w:r>
      <w:proofErr w:type="spellStart"/>
      <w:r w:rsidRPr="00A339A5">
        <w:rPr>
          <w:rFonts w:ascii="Times New Roman" w:hAnsi="Times New Roman" w:cs="Times New Roman"/>
          <w:sz w:val="24"/>
          <w:szCs w:val="24"/>
        </w:rPr>
        <w:t>TEGoVA</w:t>
      </w:r>
      <w:proofErr w:type="spellEnd"/>
      <w:r w:rsidRPr="00A339A5">
        <w:rPr>
          <w:rFonts w:ascii="Times New Roman" w:hAnsi="Times New Roman" w:cs="Times New Roman"/>
          <w:sz w:val="24"/>
          <w:szCs w:val="24"/>
        </w:rPr>
        <w:t>, FIABCI.</w:t>
      </w:r>
    </w:p>
    <w:p w:rsidR="000B00A0" w:rsidRPr="000B00A0" w:rsidRDefault="000B00A0" w:rsidP="000B00A0">
      <w:pPr>
        <w:pStyle w:val="a9"/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0B00A0">
        <w:rPr>
          <w:i/>
          <w:sz w:val="22"/>
          <w:szCs w:val="22"/>
        </w:rPr>
        <w:t>Робоч</w:t>
      </w:r>
      <w:proofErr w:type="spellEnd"/>
      <w:r w:rsidRPr="000B00A0">
        <w:rPr>
          <w:i/>
          <w:sz w:val="22"/>
          <w:szCs w:val="22"/>
          <w:lang w:val="uk-UA"/>
        </w:rPr>
        <w:t>і</w:t>
      </w:r>
      <w:r w:rsidRPr="000B00A0">
        <w:rPr>
          <w:i/>
          <w:sz w:val="22"/>
          <w:szCs w:val="22"/>
        </w:rPr>
        <w:t xml:space="preserve"> </w:t>
      </w:r>
      <w:proofErr w:type="spellStart"/>
      <w:r w:rsidRPr="000B00A0">
        <w:rPr>
          <w:i/>
          <w:sz w:val="22"/>
          <w:szCs w:val="22"/>
        </w:rPr>
        <w:t>мов</w:t>
      </w:r>
      <w:proofErr w:type="spellEnd"/>
      <w:r w:rsidRPr="000B00A0">
        <w:rPr>
          <w:i/>
          <w:sz w:val="22"/>
          <w:szCs w:val="22"/>
          <w:lang w:val="uk-UA"/>
        </w:rPr>
        <w:t>и</w:t>
      </w:r>
      <w:r w:rsidRPr="000B00A0">
        <w:rPr>
          <w:i/>
          <w:sz w:val="22"/>
          <w:szCs w:val="22"/>
        </w:rPr>
        <w:t xml:space="preserve"> </w:t>
      </w:r>
      <w:proofErr w:type="spellStart"/>
      <w:r w:rsidRPr="000B00A0">
        <w:rPr>
          <w:i/>
          <w:sz w:val="22"/>
          <w:szCs w:val="22"/>
        </w:rPr>
        <w:t>конференції</w:t>
      </w:r>
      <w:proofErr w:type="spellEnd"/>
      <w:r w:rsidRPr="000B00A0">
        <w:rPr>
          <w:i/>
          <w:sz w:val="22"/>
          <w:szCs w:val="22"/>
        </w:rPr>
        <w:t xml:space="preserve"> –</w:t>
      </w:r>
      <w:r w:rsidRPr="000B00A0">
        <w:rPr>
          <w:i/>
          <w:sz w:val="22"/>
          <w:szCs w:val="22"/>
          <w:lang w:val="uk-UA"/>
        </w:rPr>
        <w:t xml:space="preserve"> українська, російська, </w:t>
      </w:r>
      <w:proofErr w:type="gramStart"/>
      <w:r w:rsidRPr="000B00A0">
        <w:rPr>
          <w:i/>
          <w:sz w:val="22"/>
          <w:szCs w:val="22"/>
          <w:lang w:val="uk-UA"/>
        </w:rPr>
        <w:t>англ</w:t>
      </w:r>
      <w:proofErr w:type="gramEnd"/>
      <w:r w:rsidRPr="000B00A0">
        <w:rPr>
          <w:i/>
          <w:sz w:val="22"/>
          <w:szCs w:val="22"/>
          <w:lang w:val="uk-UA"/>
        </w:rPr>
        <w:t>ійська.</w:t>
      </w:r>
    </w:p>
    <w:p w:rsidR="0080222C" w:rsidRPr="00A339A5" w:rsidRDefault="0080222C" w:rsidP="00A339A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9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A339A5">
        <w:rPr>
          <w:rFonts w:ascii="Times New Roman" w:hAnsi="Times New Roman" w:cs="Times New Roman"/>
          <w:sz w:val="24"/>
          <w:szCs w:val="24"/>
        </w:rPr>
        <w:t>Запрошуємо учасників професійної спільноти оцінювачів приєднатися до участі в запланованому заході та висловити свою професійну думку в обговоренні нагальних та важливих питань, отримати необхідну консультативну та практичну допомогу.</w:t>
      </w:r>
    </w:p>
    <w:p w:rsidR="000B00A0" w:rsidRPr="007171AB" w:rsidRDefault="000B00A0" w:rsidP="000B00A0">
      <w:pPr>
        <w:pStyle w:val="2"/>
        <w:rPr>
          <w:b/>
          <w:i/>
          <w:color w:val="2F5496"/>
          <w:szCs w:val="28"/>
          <w:lang w:val="uk-UA"/>
        </w:rPr>
      </w:pPr>
      <w:r w:rsidRPr="007171AB">
        <w:rPr>
          <w:b/>
          <w:i/>
          <w:color w:val="2F5496"/>
          <w:szCs w:val="28"/>
          <w:lang w:val="uk-UA"/>
        </w:rPr>
        <w:t xml:space="preserve">Будемо раді </w:t>
      </w:r>
      <w:r>
        <w:rPr>
          <w:b/>
          <w:i/>
          <w:color w:val="2F5496"/>
          <w:szCs w:val="28"/>
          <w:lang w:val="uk-UA"/>
        </w:rPr>
        <w:t>вітати</w:t>
      </w:r>
      <w:r w:rsidRPr="007171AB">
        <w:rPr>
          <w:b/>
          <w:i/>
          <w:color w:val="2F5496"/>
          <w:szCs w:val="28"/>
          <w:lang w:val="uk-UA"/>
        </w:rPr>
        <w:t xml:space="preserve"> Вас і Ваших колег серед учасників конференції!</w:t>
      </w:r>
    </w:p>
    <w:p w:rsidR="000B00A0" w:rsidRDefault="000B00A0" w:rsidP="0080222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2863CA" w:rsidRDefault="000B00A0" w:rsidP="008C1E14">
      <w:pPr>
        <w:spacing w:after="0" w:line="276" w:lineRule="auto"/>
        <w:ind w:firstLine="709"/>
        <w:jc w:val="right"/>
      </w:pPr>
      <w:r w:rsidRPr="000B00A0"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Детальна </w:t>
      </w:r>
      <w:proofErr w:type="spellStart"/>
      <w:r w:rsidRPr="000B00A0">
        <w:rPr>
          <w:rFonts w:ascii="Times New Roman" w:hAnsi="Times New Roman" w:cs="Times New Roman"/>
          <w:i/>
          <w:sz w:val="20"/>
          <w:szCs w:val="20"/>
          <w:lang w:val="ru-RU"/>
        </w:rPr>
        <w:t>інформація</w:t>
      </w:r>
      <w:proofErr w:type="spellEnd"/>
      <w:r w:rsidRPr="000B00A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та форма заявки </w:t>
      </w:r>
      <w:proofErr w:type="gramStart"/>
      <w:r w:rsidRPr="000B00A0">
        <w:rPr>
          <w:rFonts w:ascii="Times New Roman" w:hAnsi="Times New Roman" w:cs="Times New Roman"/>
          <w:i/>
          <w:sz w:val="20"/>
          <w:szCs w:val="20"/>
          <w:lang w:val="ru-RU"/>
        </w:rPr>
        <w:t>у</w:t>
      </w:r>
      <w:proofErr w:type="gramEnd"/>
      <w:r w:rsidRPr="000B00A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файлах </w:t>
      </w:r>
      <w:proofErr w:type="spellStart"/>
      <w:r w:rsidRPr="000B00A0">
        <w:rPr>
          <w:rFonts w:ascii="Times New Roman" w:hAnsi="Times New Roman" w:cs="Times New Roman"/>
          <w:i/>
          <w:sz w:val="20"/>
          <w:szCs w:val="20"/>
          <w:lang w:val="ru-RU"/>
        </w:rPr>
        <w:t>нижче</w:t>
      </w:r>
      <w:proofErr w:type="spellEnd"/>
    </w:p>
    <w:sectPr w:rsidR="002863CA" w:rsidSect="000B00A0">
      <w:headerReference w:type="default" r:id="rId8"/>
      <w:pgSz w:w="11906" w:h="16838"/>
      <w:pgMar w:top="229" w:right="707" w:bottom="709" w:left="993" w:header="142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B1" w:rsidRDefault="002A0FB1" w:rsidP="0080222C">
      <w:pPr>
        <w:spacing w:after="0" w:line="240" w:lineRule="auto"/>
      </w:pPr>
      <w:r>
        <w:separator/>
      </w:r>
    </w:p>
  </w:endnote>
  <w:endnote w:type="continuationSeparator" w:id="0">
    <w:p w:rsidR="002A0FB1" w:rsidRDefault="002A0FB1" w:rsidP="0080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B1" w:rsidRDefault="002A0FB1" w:rsidP="0080222C">
      <w:pPr>
        <w:spacing w:after="0" w:line="240" w:lineRule="auto"/>
      </w:pPr>
      <w:r>
        <w:separator/>
      </w:r>
    </w:p>
  </w:footnote>
  <w:footnote w:type="continuationSeparator" w:id="0">
    <w:p w:rsidR="002A0FB1" w:rsidRDefault="002A0FB1" w:rsidP="0080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D4" w:rsidRPr="00FC3658" w:rsidRDefault="009F64CB" w:rsidP="00266CD4">
    <w:pPr>
      <w:jc w:val="center"/>
      <w:rPr>
        <w:color w:val="0000FF"/>
        <w:sz w:val="16"/>
        <w:szCs w:val="16"/>
        <w:lang w:val="de-DE"/>
      </w:rPr>
    </w:pPr>
    <w:r w:rsidRPr="00FC3658">
      <w:rPr>
        <w:b/>
        <w:color w:val="0000FF"/>
        <w:sz w:val="16"/>
        <w:szCs w:val="16"/>
        <w:lang w:val="de-DE"/>
      </w:rPr>
      <w:t xml:space="preserve"> </w:t>
    </w:r>
  </w:p>
  <w:p w:rsidR="00266CD4" w:rsidRPr="00266CD4" w:rsidRDefault="002A0FB1">
    <w:pPr>
      <w:pStyle w:val="a3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305"/>
    <w:multiLevelType w:val="hybridMultilevel"/>
    <w:tmpl w:val="B600C8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2C"/>
    <w:rsid w:val="000B00A0"/>
    <w:rsid w:val="002863CA"/>
    <w:rsid w:val="002A0FB1"/>
    <w:rsid w:val="00621E23"/>
    <w:rsid w:val="007640CE"/>
    <w:rsid w:val="0080222C"/>
    <w:rsid w:val="008C1E14"/>
    <w:rsid w:val="008E0740"/>
    <w:rsid w:val="009F64CB"/>
    <w:rsid w:val="00A339A5"/>
    <w:rsid w:val="00BB705C"/>
    <w:rsid w:val="00E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22C"/>
  </w:style>
  <w:style w:type="character" w:styleId="a5">
    <w:name w:val="Hyperlink"/>
    <w:rsid w:val="008022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2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80222C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8022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"/>
    <w:basedOn w:val="a"/>
    <w:link w:val="a8"/>
    <w:uiPriority w:val="99"/>
    <w:unhideWhenUsed/>
    <w:rsid w:val="00802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8022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80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80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22C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8022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222C"/>
  </w:style>
  <w:style w:type="paragraph" w:styleId="ae">
    <w:name w:val="Normal (Web)"/>
    <w:basedOn w:val="a"/>
    <w:uiPriority w:val="99"/>
    <w:semiHidden/>
    <w:unhideWhenUsed/>
    <w:rsid w:val="008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4</cp:revision>
  <dcterms:created xsi:type="dcterms:W3CDTF">2019-06-25T09:34:00Z</dcterms:created>
  <dcterms:modified xsi:type="dcterms:W3CDTF">2019-06-25T09:52:00Z</dcterms:modified>
</cp:coreProperties>
</file>