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E9" w:rsidRPr="00987CBD" w:rsidRDefault="00A760E9" w:rsidP="00A760E9">
      <w:pPr>
        <w:pStyle w:val="a3"/>
        <w:spacing w:before="0" w:beforeAutospacing="0" w:after="150" w:afterAutospacing="0"/>
        <w:jc w:val="center"/>
        <w:rPr>
          <w:lang w:val="ru-RU"/>
        </w:rPr>
      </w:pPr>
      <w:r w:rsidRPr="00987CBD">
        <w:rPr>
          <w:rStyle w:val="a4"/>
          <w:lang w:val="ru-RU"/>
        </w:rPr>
        <w:t>КРУГЛИЙ СТІЛ</w:t>
      </w:r>
    </w:p>
    <w:p w:rsidR="00A760E9" w:rsidRPr="00987CBD" w:rsidRDefault="00A760E9" w:rsidP="00A760E9">
      <w:pPr>
        <w:pStyle w:val="a3"/>
        <w:spacing w:before="0" w:beforeAutospacing="0" w:after="150" w:afterAutospacing="0"/>
        <w:jc w:val="center"/>
        <w:rPr>
          <w:rStyle w:val="a4"/>
          <w:lang w:val="ru-RU"/>
        </w:rPr>
      </w:pPr>
      <w:r w:rsidRPr="00987CBD">
        <w:rPr>
          <w:rStyle w:val="a4"/>
          <w:lang w:val="ru-RU"/>
        </w:rPr>
        <w:t>«</w:t>
      </w:r>
      <w:r w:rsidRPr="00987CBD">
        <w:rPr>
          <w:b/>
          <w:lang w:val="ru-RU"/>
        </w:rPr>
        <w:t>КОДЕКС ПРОФЕСІЙНОЇ ЕТИКИ ОЦІНЮВАЧА</w:t>
      </w:r>
      <w:r w:rsidRPr="00987CBD">
        <w:rPr>
          <w:rStyle w:val="a4"/>
          <w:lang w:val="ru-RU"/>
        </w:rPr>
        <w:t>»</w:t>
      </w:r>
    </w:p>
    <w:p w:rsidR="00A760E9" w:rsidRPr="00987CBD" w:rsidRDefault="00A760E9" w:rsidP="00A760E9">
      <w:pPr>
        <w:suppressAutoHyphens/>
        <w:spacing w:after="60"/>
        <w:jc w:val="center"/>
        <w:rPr>
          <w:lang w:val="uk-UA"/>
        </w:rPr>
      </w:pPr>
      <w:r w:rsidRPr="00987CBD">
        <w:rPr>
          <w:lang w:val="uk-UA" w:eastAsia="uk-UA"/>
        </w:rPr>
        <w:t>27 лютого</w:t>
      </w:r>
      <w:r w:rsidRPr="00987CBD">
        <w:rPr>
          <w:lang w:val="uk-UA"/>
        </w:rPr>
        <w:t xml:space="preserve"> 2025 року (10:00-14:00) в режимі онлайн-конференції </w:t>
      </w:r>
    </w:p>
    <w:p w:rsidR="00A760E9" w:rsidRPr="00987CBD" w:rsidRDefault="00A760E9" w:rsidP="00A760E9">
      <w:pPr>
        <w:suppressAutoHyphens/>
        <w:spacing w:after="6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6"/>
        <w:gridCol w:w="7281"/>
      </w:tblGrid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306592" w:rsidP="00D5374B">
            <w:pPr>
              <w:spacing w:after="120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9.3</w:t>
            </w:r>
            <w:bookmarkStart w:id="0" w:name="_GoBack"/>
            <w:bookmarkEnd w:id="0"/>
            <w:r w:rsidR="00A760E9" w:rsidRPr="00987CBD">
              <w:rPr>
                <w:b/>
                <w:lang w:val="uk-UA"/>
              </w:rPr>
              <w:t>0-10.00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A760E9" w:rsidRPr="00987CBD" w:rsidRDefault="00A760E9" w:rsidP="00A760E9">
            <w:pPr>
              <w:spacing w:after="120"/>
              <w:rPr>
                <w:lang w:val="uk-UA"/>
              </w:rPr>
            </w:pPr>
            <w:r w:rsidRPr="00987CBD">
              <w:rPr>
                <w:lang w:val="uk-UA"/>
              </w:rPr>
              <w:t>Реєстрація учасників Круглого столу</w:t>
            </w:r>
          </w:p>
        </w:tc>
      </w:tr>
      <w:tr w:rsidR="00987CBD" w:rsidRPr="00987CBD" w:rsidTr="00987CBD">
        <w:trPr>
          <w:trHeight w:val="32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60E9" w:rsidRPr="00987CBD" w:rsidRDefault="00A760E9" w:rsidP="00A760E9">
            <w:pPr>
              <w:spacing w:after="120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7C44F7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10.00-10.15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lang w:val="uk-UA"/>
              </w:rPr>
            </w:pPr>
            <w:r w:rsidRPr="00987CBD">
              <w:rPr>
                <w:b/>
                <w:lang w:val="uk-UA"/>
              </w:rPr>
              <w:t>Відкриття Круглого столу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lang w:val="uk-UA"/>
              </w:rPr>
            </w:pPr>
            <w:r w:rsidRPr="00987CBD">
              <w:rPr>
                <w:lang w:val="uk-UA"/>
              </w:rPr>
              <w:t>Привітання Голови Ради Українського товариства оцінювачів</w:t>
            </w:r>
          </w:p>
          <w:p w:rsidR="00A760E9" w:rsidRPr="00987CBD" w:rsidRDefault="00A760E9" w:rsidP="00D5374B">
            <w:pPr>
              <w:spacing w:after="120"/>
              <w:ind w:left="712"/>
              <w:rPr>
                <w:lang w:val="uk-UA"/>
              </w:rPr>
            </w:pPr>
            <w:r w:rsidRPr="00987CBD">
              <w:rPr>
                <w:i/>
                <w:lang w:val="uk-UA"/>
              </w:rPr>
              <w:t>Ірина Іванова, заслужений оцінювач УТО, REV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60"/>
              <w:rPr>
                <w:lang w:val="uk-UA"/>
              </w:rPr>
            </w:pPr>
            <w:r w:rsidRPr="00987CBD">
              <w:rPr>
                <w:lang w:val="uk-UA"/>
              </w:rPr>
              <w:t>Привітання від Фонду державного майна України</w:t>
            </w:r>
          </w:p>
          <w:p w:rsidR="00A760E9" w:rsidRPr="00987CBD" w:rsidRDefault="00A760E9" w:rsidP="00A760E9">
            <w:pPr>
              <w:spacing w:after="120"/>
              <w:ind w:left="712"/>
              <w:rPr>
                <w:lang w:val="uk-UA"/>
              </w:rPr>
            </w:pPr>
            <w:r w:rsidRPr="00987CBD">
              <w:rPr>
                <w:i/>
                <w:lang w:val="uk-UA"/>
              </w:rPr>
              <w:t xml:space="preserve">Світлана Булгакова, </w:t>
            </w:r>
            <w:r w:rsidRPr="00987CBD">
              <w:rPr>
                <w:rFonts w:eastAsia="Times New Roman"/>
                <w:i/>
                <w:lang w:val="uk-UA" w:eastAsia="ru-RU"/>
              </w:rPr>
              <w:t>директор Департаменту оцінки майна, майнових прав та професійної оціночної діяльності</w:t>
            </w:r>
          </w:p>
        </w:tc>
      </w:tr>
      <w:tr w:rsidR="00987CBD" w:rsidRPr="00306592" w:rsidTr="00D5374B"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A760E9" w:rsidRPr="00987CBD" w:rsidRDefault="00A760E9" w:rsidP="00D5374B">
            <w:pPr>
              <w:spacing w:after="60"/>
              <w:jc w:val="center"/>
              <w:rPr>
                <w:b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7C44F7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10.15-11.15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7C44F7">
            <w:pPr>
              <w:spacing w:after="60"/>
              <w:rPr>
                <w:b/>
                <w:shd w:val="clear" w:color="auto" w:fill="FFFFFF"/>
                <w:lang w:val="uk-UA"/>
              </w:rPr>
            </w:pPr>
            <w:r w:rsidRPr="00987CBD">
              <w:rPr>
                <w:b/>
                <w:shd w:val="clear" w:color="auto" w:fill="FFFFFF"/>
                <w:lang w:val="uk-UA"/>
              </w:rPr>
              <w:t>Секція І. Професійна етика та професійні вимоги до оцінювача</w:t>
            </w: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61271B">
            <w:pPr>
              <w:spacing w:after="60"/>
              <w:rPr>
                <w:shd w:val="clear" w:color="auto" w:fill="FFFFFF"/>
                <w:lang w:val="uk-UA"/>
              </w:rPr>
            </w:pPr>
            <w:r w:rsidRPr="00987CBD">
              <w:rPr>
                <w:shd w:val="clear" w:color="auto" w:fill="FFFFFF"/>
                <w:lang w:val="uk-UA"/>
              </w:rPr>
              <w:t>Модератор</w:t>
            </w:r>
            <w:r w:rsidR="0061271B" w:rsidRPr="00987CBD">
              <w:rPr>
                <w:shd w:val="clear" w:color="auto" w:fill="FFFFFF"/>
                <w:lang w:val="uk-UA"/>
              </w:rPr>
              <w:t>:</w:t>
            </w:r>
            <w:r w:rsidRPr="00987CBD">
              <w:rPr>
                <w:b/>
                <w:shd w:val="clear" w:color="auto" w:fill="FFFFFF"/>
                <w:lang w:val="uk-UA"/>
              </w:rPr>
              <w:t xml:space="preserve"> 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A760E9" w:rsidRPr="00987CBD" w:rsidRDefault="0061271B" w:rsidP="00D5374B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 xml:space="preserve">Олексій </w:t>
            </w:r>
            <w:proofErr w:type="spellStart"/>
            <w:r w:rsidRPr="00987CBD">
              <w:rPr>
                <w:i/>
                <w:lang w:val="uk-UA"/>
              </w:rPr>
              <w:t>Амфітеатров</w:t>
            </w:r>
            <w:proofErr w:type="spellEnd"/>
            <w:r w:rsidRPr="00987CBD">
              <w:rPr>
                <w:i/>
                <w:lang w:val="uk-UA"/>
              </w:rPr>
              <w:t>, заступник голови Ради Українського Товариства Оцінювачів, заслужений оцінювач УТО,</w:t>
            </w:r>
            <w:r w:rsidRPr="00987CBD">
              <w:rPr>
                <w:i/>
                <w:lang w:val="ru-RU"/>
              </w:rPr>
              <w:t xml:space="preserve"> </w:t>
            </w:r>
            <w:r w:rsidRPr="00987CBD">
              <w:rPr>
                <w:i/>
              </w:rPr>
              <w:t>F</w:t>
            </w:r>
            <w:r w:rsidRPr="00987CBD">
              <w:rPr>
                <w:rFonts w:eastAsia="Tahoma"/>
                <w:i/>
                <w:lang w:val="uk-UA"/>
              </w:rPr>
              <w:t>RICS,</w:t>
            </w:r>
            <w:r w:rsidRPr="00987CBD">
              <w:rPr>
                <w:rFonts w:eastAsia="Tahoma"/>
                <w:i/>
                <w:lang w:val="ru-RU"/>
              </w:rPr>
              <w:t xml:space="preserve"> </w:t>
            </w:r>
            <w:r w:rsidRPr="00987CBD">
              <w:rPr>
                <w:i/>
                <w:lang w:val="uk-UA"/>
              </w:rPr>
              <w:t>REV</w:t>
            </w:r>
          </w:p>
        </w:tc>
      </w:tr>
      <w:tr w:rsidR="00987CBD" w:rsidRPr="00987CBD" w:rsidTr="00D5374B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60E9" w:rsidRPr="00987CBD" w:rsidRDefault="007C44F7" w:rsidP="007C44F7">
            <w:pPr>
              <w:spacing w:after="60"/>
              <w:rPr>
                <w:b/>
                <w:lang w:val="uk-UA"/>
              </w:rPr>
            </w:pPr>
            <w:r w:rsidRPr="00987CBD">
              <w:rPr>
                <w:lang w:val="uk-UA"/>
              </w:rPr>
              <w:t>Спікери</w:t>
            </w:r>
            <w:r w:rsidR="0061271B" w:rsidRPr="00987CBD">
              <w:rPr>
                <w:lang w:val="uk-UA"/>
              </w:rPr>
              <w:t>: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E8478E" w:rsidRPr="00987CBD" w:rsidRDefault="00E8478E" w:rsidP="00E8478E">
            <w:pPr>
              <w:spacing w:after="6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Залежність результату оціночної діяльності від етичних норм</w:t>
            </w:r>
          </w:p>
          <w:p w:rsidR="00A760E9" w:rsidRPr="00987CBD" w:rsidRDefault="0061271B" w:rsidP="00D5374B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 xml:space="preserve">Світлана Булгакова, </w:t>
            </w:r>
            <w:r w:rsidRPr="00987CBD">
              <w:rPr>
                <w:rFonts w:eastAsia="Times New Roman"/>
                <w:i/>
                <w:lang w:val="uk-UA" w:eastAsia="ru-RU"/>
              </w:rPr>
              <w:t>директор Департаменту оцінки майна, майнових прав та професійної оціночної діяльності</w:t>
            </w:r>
          </w:p>
        </w:tc>
      </w:tr>
      <w:tr w:rsidR="00987CBD" w:rsidRPr="00306592" w:rsidTr="004277DF">
        <w:tc>
          <w:tcPr>
            <w:tcW w:w="852" w:type="pct"/>
            <w:tcBorders>
              <w:bottom w:val="single" w:sz="4" w:space="0" w:color="000000"/>
            </w:tcBorders>
          </w:tcPr>
          <w:p w:rsidR="00500473" w:rsidRPr="00987CBD" w:rsidRDefault="00500473" w:rsidP="004277DF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E8478E" w:rsidRPr="00987CBD" w:rsidRDefault="00C95176" w:rsidP="00E8478E">
            <w:pPr>
              <w:spacing w:after="6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Кваліфікаційні</w:t>
            </w:r>
            <w:r w:rsidR="00E8478E" w:rsidRPr="00987CBD">
              <w:rPr>
                <w:b/>
                <w:lang w:val="uk-UA"/>
              </w:rPr>
              <w:t xml:space="preserve"> вимоги до оцінювача</w:t>
            </w:r>
          </w:p>
          <w:p w:rsidR="00500473" w:rsidRPr="00987CBD" w:rsidRDefault="00500473" w:rsidP="00500473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>Олександр Драпіковський, редактор науково-практичного журналу «Вісник оцінки», заслужений оцінювач УТО,</w:t>
            </w:r>
            <w:r w:rsidRPr="00987CBD">
              <w:rPr>
                <w:i/>
                <w:lang w:val="ru-RU"/>
              </w:rPr>
              <w:t xml:space="preserve"> </w:t>
            </w:r>
            <w:r w:rsidRPr="00987CBD">
              <w:rPr>
                <w:i/>
                <w:lang w:val="uk-UA"/>
              </w:rPr>
              <w:t>REV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ru-RU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987CBD" w:rsidRPr="00987CBD" w:rsidRDefault="00987CBD" w:rsidP="00987CBD">
            <w:pPr>
              <w:spacing w:after="60"/>
              <w:rPr>
                <w:i/>
                <w:lang w:val="uk-UA"/>
              </w:rPr>
            </w:pPr>
            <w:r w:rsidRPr="00987CBD">
              <w:rPr>
                <w:b/>
                <w:lang w:val="uk-UA"/>
              </w:rPr>
              <w:t>Кодекси професійної етики оцінювача – світовий досвід</w:t>
            </w:r>
          </w:p>
          <w:p w:rsidR="00A760E9" w:rsidRPr="00987CBD" w:rsidRDefault="0061271B" w:rsidP="0061271B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 xml:space="preserve">Вікторія </w:t>
            </w:r>
            <w:proofErr w:type="spellStart"/>
            <w:r w:rsidRPr="00987CBD">
              <w:rPr>
                <w:i/>
                <w:lang w:val="uk-UA"/>
              </w:rPr>
              <w:t>Назирова</w:t>
            </w:r>
            <w:proofErr w:type="spellEnd"/>
            <w:r w:rsidR="00A760E9" w:rsidRPr="00987CBD">
              <w:rPr>
                <w:i/>
                <w:lang w:val="uk-UA"/>
              </w:rPr>
              <w:t xml:space="preserve">, </w:t>
            </w:r>
            <w:r w:rsidRPr="00987CBD">
              <w:rPr>
                <w:i/>
                <w:lang w:val="uk-UA"/>
              </w:rPr>
              <w:t>голова комітету з професійної етики УТО, заслужений оцінювач УТО,</w:t>
            </w:r>
            <w:r w:rsidRPr="00987CBD">
              <w:rPr>
                <w:i/>
                <w:lang w:val="ru-RU"/>
              </w:rPr>
              <w:t xml:space="preserve"> </w:t>
            </w:r>
            <w:r w:rsidRPr="00987CBD">
              <w:rPr>
                <w:i/>
                <w:lang w:val="uk-UA"/>
              </w:rPr>
              <w:t>М</w:t>
            </w:r>
            <w:r w:rsidRPr="00987CBD">
              <w:rPr>
                <w:rFonts w:eastAsia="Tahoma"/>
                <w:i/>
                <w:lang w:val="uk-UA"/>
              </w:rPr>
              <w:t>RICS,</w:t>
            </w:r>
            <w:r w:rsidRPr="00987CBD">
              <w:rPr>
                <w:rFonts w:eastAsia="Tahoma"/>
                <w:i/>
                <w:lang w:val="ru-RU"/>
              </w:rPr>
              <w:t xml:space="preserve"> </w:t>
            </w:r>
            <w:r w:rsidRPr="00987CBD">
              <w:rPr>
                <w:i/>
                <w:lang w:val="uk-UA"/>
              </w:rPr>
              <w:t>REV</w:t>
            </w: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7C44F7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11.15-11.45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60"/>
              <w:rPr>
                <w:b/>
                <w:shd w:val="clear" w:color="auto" w:fill="FFFFFF"/>
                <w:lang w:val="uk-UA"/>
              </w:rPr>
            </w:pPr>
            <w:r w:rsidRPr="00987CBD">
              <w:rPr>
                <w:b/>
                <w:shd w:val="clear" w:color="auto" w:fill="FFFFFF"/>
                <w:lang w:val="uk-UA"/>
              </w:rPr>
              <w:t>Обговорення</w:t>
            </w: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A760E9" w:rsidRPr="00987CBD" w:rsidRDefault="00A760E9" w:rsidP="007C44F7">
            <w:pPr>
              <w:spacing w:before="60" w:afterLines="60" w:after="144"/>
              <w:rPr>
                <w:lang w:val="uk-UA"/>
              </w:rPr>
            </w:pPr>
            <w:r w:rsidRPr="00987CBD">
              <w:rPr>
                <w:lang w:val="uk-UA"/>
              </w:rPr>
              <w:t>1</w:t>
            </w:r>
            <w:r w:rsidR="007C44F7" w:rsidRPr="00987CBD">
              <w:rPr>
                <w:lang w:val="uk-UA"/>
              </w:rPr>
              <w:t>1</w:t>
            </w:r>
            <w:r w:rsidRPr="00987CBD">
              <w:rPr>
                <w:lang w:val="uk-UA"/>
              </w:rPr>
              <w:t>.</w:t>
            </w:r>
            <w:r w:rsidR="007C44F7" w:rsidRPr="00987CBD">
              <w:rPr>
                <w:lang w:val="uk-UA"/>
              </w:rPr>
              <w:t>4</w:t>
            </w:r>
            <w:r w:rsidRPr="00987CBD">
              <w:rPr>
                <w:lang w:val="uk-UA"/>
              </w:rPr>
              <w:t>5-12.</w:t>
            </w:r>
            <w:r w:rsidR="007C44F7" w:rsidRPr="00987CBD">
              <w:rPr>
                <w:lang w:val="uk-UA"/>
              </w:rPr>
              <w:t>00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A760E9" w:rsidRPr="00987CBD" w:rsidRDefault="00A760E9" w:rsidP="007C44F7">
            <w:pPr>
              <w:spacing w:before="60" w:afterLines="60" w:after="144"/>
              <w:ind w:left="1981" w:hanging="280"/>
              <w:rPr>
                <w:lang w:val="uk-UA"/>
              </w:rPr>
            </w:pPr>
            <w:r w:rsidRPr="00987CBD">
              <w:rPr>
                <w:lang w:val="uk-UA"/>
              </w:rPr>
              <w:t xml:space="preserve">Перерва 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ED1BAB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</w:t>
            </w:r>
            <w:r w:rsidR="00ED1BAB" w:rsidRPr="00987CBD">
              <w:rPr>
                <w:b/>
                <w:lang w:val="uk-UA"/>
              </w:rPr>
              <w:t>2</w:t>
            </w:r>
            <w:r w:rsidRPr="00987CBD">
              <w:rPr>
                <w:b/>
                <w:lang w:val="uk-UA"/>
              </w:rPr>
              <w:t>.</w:t>
            </w:r>
            <w:r w:rsidR="00ED1BAB" w:rsidRPr="00987CBD">
              <w:rPr>
                <w:b/>
                <w:lang w:val="uk-UA"/>
              </w:rPr>
              <w:t>00</w:t>
            </w:r>
            <w:r w:rsidRPr="00987CBD">
              <w:rPr>
                <w:b/>
                <w:lang w:val="uk-UA"/>
              </w:rPr>
              <w:t>-1</w:t>
            </w:r>
            <w:r w:rsidR="00ED1BAB" w:rsidRPr="00987CBD">
              <w:rPr>
                <w:b/>
                <w:lang w:val="uk-UA"/>
              </w:rPr>
              <w:t>3</w:t>
            </w:r>
            <w:r w:rsidRPr="00987CBD">
              <w:rPr>
                <w:b/>
                <w:lang w:val="uk-UA"/>
              </w:rPr>
              <w:t>.</w:t>
            </w:r>
            <w:r w:rsidR="00ED1BAB" w:rsidRPr="00987CBD">
              <w:rPr>
                <w:b/>
                <w:lang w:val="uk-UA"/>
              </w:rPr>
              <w:t>00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7C44F7">
            <w:pPr>
              <w:spacing w:after="60"/>
              <w:rPr>
                <w:b/>
                <w:shd w:val="clear" w:color="auto" w:fill="FFFFFF"/>
                <w:lang w:val="uk-UA"/>
              </w:rPr>
            </w:pPr>
            <w:r w:rsidRPr="00987CBD">
              <w:rPr>
                <w:b/>
                <w:shd w:val="clear" w:color="auto" w:fill="FFFFFF"/>
                <w:lang w:val="uk-UA"/>
              </w:rPr>
              <w:t>Секція ІІ. Професійна поведінка: взаємодія оцінювача з замовником та колегами</w:t>
            </w: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61271B">
            <w:pPr>
              <w:spacing w:after="60"/>
              <w:rPr>
                <w:shd w:val="clear" w:color="auto" w:fill="FFFFFF"/>
                <w:lang w:val="uk-UA"/>
              </w:rPr>
            </w:pPr>
            <w:r w:rsidRPr="00987CBD">
              <w:rPr>
                <w:shd w:val="clear" w:color="auto" w:fill="FFFFFF"/>
                <w:lang w:val="uk-UA"/>
              </w:rPr>
              <w:t>Модератор</w:t>
            </w:r>
            <w:r w:rsidR="0061271B" w:rsidRPr="00987CBD">
              <w:rPr>
                <w:shd w:val="clear" w:color="auto" w:fill="FFFFFF"/>
                <w:lang w:val="uk-UA"/>
              </w:rPr>
              <w:t>:</w:t>
            </w:r>
            <w:r w:rsidRPr="00987CBD">
              <w:rPr>
                <w:b/>
                <w:shd w:val="clear" w:color="auto" w:fill="FFFFFF"/>
                <w:lang w:val="uk-UA"/>
              </w:rPr>
              <w:t xml:space="preserve"> 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ED1BAB">
            <w:pPr>
              <w:spacing w:after="120"/>
              <w:ind w:left="712"/>
              <w:rPr>
                <w:i/>
                <w:lang w:val="uk-UA"/>
              </w:rPr>
            </w:pPr>
            <w:r w:rsidRPr="00987CBD">
              <w:rPr>
                <w:i/>
                <w:lang w:val="uk-UA"/>
              </w:rPr>
              <w:t xml:space="preserve">Володимир </w:t>
            </w:r>
            <w:proofErr w:type="spellStart"/>
            <w:r w:rsidRPr="00987CBD">
              <w:rPr>
                <w:i/>
                <w:lang w:val="uk-UA"/>
              </w:rPr>
              <w:t>Шалаєв</w:t>
            </w:r>
            <w:proofErr w:type="spellEnd"/>
            <w:r w:rsidRPr="00987CBD">
              <w:rPr>
                <w:i/>
                <w:lang w:val="uk-UA"/>
              </w:rPr>
              <w:t xml:space="preserve">, заступник голови Ради Українського Товариства Оцінювачів, </w:t>
            </w:r>
            <w:r w:rsidR="00ED1BAB" w:rsidRPr="00987CBD">
              <w:rPr>
                <w:i/>
                <w:lang w:val="uk-UA"/>
              </w:rPr>
              <w:t>заслужений оцінювач УТО,</w:t>
            </w:r>
            <w:r w:rsidR="00ED1BAB" w:rsidRPr="00987CBD">
              <w:rPr>
                <w:i/>
                <w:lang w:val="ru-RU"/>
              </w:rPr>
              <w:t xml:space="preserve"> </w:t>
            </w:r>
            <w:r w:rsidR="00ED1BAB" w:rsidRPr="00987CBD">
              <w:rPr>
                <w:i/>
              </w:rPr>
              <w:t>F</w:t>
            </w:r>
            <w:r w:rsidR="00ED1BAB" w:rsidRPr="00987CBD">
              <w:rPr>
                <w:rFonts w:eastAsia="Tahoma"/>
                <w:i/>
                <w:lang w:val="uk-UA"/>
              </w:rPr>
              <w:t>RICS,</w:t>
            </w:r>
            <w:r w:rsidR="00ED1BAB" w:rsidRPr="00987CBD">
              <w:rPr>
                <w:rFonts w:eastAsia="Tahoma"/>
                <w:i/>
                <w:lang w:val="ru-RU"/>
              </w:rPr>
              <w:t xml:space="preserve"> </w:t>
            </w:r>
            <w:r w:rsidR="00ED1BAB" w:rsidRPr="00987CBD">
              <w:rPr>
                <w:i/>
                <w:lang w:val="uk-UA"/>
              </w:rPr>
              <w:t>REV</w:t>
            </w:r>
          </w:p>
          <w:p w:rsidR="00987CBD" w:rsidRPr="00987CBD" w:rsidRDefault="00987CBD" w:rsidP="00ED1BAB">
            <w:pPr>
              <w:spacing w:after="120"/>
              <w:ind w:left="712"/>
              <w:rPr>
                <w:i/>
                <w:lang w:val="uk-UA"/>
              </w:rPr>
            </w:pPr>
          </w:p>
          <w:p w:rsidR="00987CBD" w:rsidRPr="00987CBD" w:rsidRDefault="00987CBD" w:rsidP="00ED1BAB">
            <w:pPr>
              <w:spacing w:after="120"/>
              <w:ind w:left="712"/>
              <w:rPr>
                <w:b/>
                <w:lang w:val="uk-UA"/>
              </w:rPr>
            </w:pPr>
          </w:p>
        </w:tc>
      </w:tr>
      <w:tr w:rsidR="00987CBD" w:rsidRPr="00987CBD" w:rsidTr="00D5374B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44F7" w:rsidRPr="00987CBD" w:rsidRDefault="007C44F7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44F7" w:rsidRPr="00987CBD" w:rsidRDefault="007C44F7" w:rsidP="00D5374B">
            <w:pPr>
              <w:spacing w:after="60"/>
              <w:rPr>
                <w:b/>
                <w:lang w:val="uk-UA"/>
              </w:rPr>
            </w:pPr>
            <w:r w:rsidRPr="00987CBD">
              <w:rPr>
                <w:lang w:val="uk-UA"/>
              </w:rPr>
              <w:t>Спікери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080C" w:rsidRPr="00987CBD" w:rsidRDefault="007C080C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987CBD" w:rsidRPr="00987CBD" w:rsidRDefault="00987CBD" w:rsidP="00987CBD">
            <w:pPr>
              <w:spacing w:after="60"/>
              <w:rPr>
                <w:b/>
                <w:i/>
                <w:lang w:val="uk-UA"/>
              </w:rPr>
            </w:pPr>
            <w:r w:rsidRPr="00987CBD">
              <w:rPr>
                <w:b/>
                <w:lang w:val="uk-UA"/>
              </w:rPr>
              <w:t>Які стосунки мають бути із замовником оцінки</w:t>
            </w:r>
          </w:p>
          <w:p w:rsidR="007C080C" w:rsidRPr="00987CBD" w:rsidRDefault="007C080C" w:rsidP="007C080C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>Андрій Кравець, голова Київського відділення УТО, REV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080C" w:rsidRPr="00987CBD" w:rsidRDefault="007C080C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987CBD" w:rsidRPr="00987CBD" w:rsidRDefault="00987CBD" w:rsidP="00987CBD">
            <w:pPr>
              <w:spacing w:after="60"/>
              <w:rPr>
                <w:i/>
                <w:lang w:val="uk-UA"/>
              </w:rPr>
            </w:pPr>
            <w:r w:rsidRPr="00987CBD">
              <w:rPr>
                <w:b/>
                <w:lang w:val="uk-UA"/>
              </w:rPr>
              <w:t>Достатній обсяг роботи та гонорар оцінювача</w:t>
            </w:r>
          </w:p>
          <w:p w:rsidR="007C080C" w:rsidRPr="00987CBD" w:rsidRDefault="007C080C" w:rsidP="00D5374B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 xml:space="preserve">Володимир </w:t>
            </w:r>
            <w:proofErr w:type="spellStart"/>
            <w:r w:rsidRPr="00987CBD">
              <w:rPr>
                <w:i/>
                <w:lang w:val="uk-UA"/>
              </w:rPr>
              <w:t>Шалаєв</w:t>
            </w:r>
            <w:proofErr w:type="spellEnd"/>
            <w:r w:rsidRPr="00987CBD">
              <w:rPr>
                <w:i/>
                <w:lang w:val="uk-UA"/>
              </w:rPr>
              <w:t>, заступник голови Ради Українського Товариства Оцінювачів, заслужений оцінювач УТО,</w:t>
            </w:r>
            <w:r w:rsidRPr="00987CBD">
              <w:rPr>
                <w:i/>
                <w:lang w:val="ru-RU"/>
              </w:rPr>
              <w:t xml:space="preserve"> </w:t>
            </w:r>
            <w:r w:rsidRPr="00987CBD">
              <w:rPr>
                <w:i/>
              </w:rPr>
              <w:t>F</w:t>
            </w:r>
            <w:r w:rsidRPr="00987CBD">
              <w:rPr>
                <w:rFonts w:eastAsia="Tahoma"/>
                <w:i/>
                <w:lang w:val="uk-UA"/>
              </w:rPr>
              <w:t>RICS,</w:t>
            </w:r>
            <w:r w:rsidRPr="00987CBD">
              <w:rPr>
                <w:rFonts w:eastAsia="Tahoma"/>
                <w:i/>
                <w:lang w:val="ru-RU"/>
              </w:rPr>
              <w:t xml:space="preserve"> </w:t>
            </w:r>
            <w:r w:rsidRPr="00987CBD">
              <w:rPr>
                <w:i/>
                <w:lang w:val="uk-UA"/>
              </w:rPr>
              <w:t>REV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987CBD" w:rsidRPr="00987CBD" w:rsidRDefault="00987CBD" w:rsidP="00987CBD">
            <w:pPr>
              <w:spacing w:after="60"/>
              <w:rPr>
                <w:i/>
                <w:lang w:val="uk-UA"/>
              </w:rPr>
            </w:pPr>
            <w:r w:rsidRPr="00987CBD">
              <w:rPr>
                <w:b/>
                <w:lang w:val="uk-UA"/>
              </w:rPr>
              <w:t>Демпінг як приклад неетичної поведінки</w:t>
            </w:r>
          </w:p>
          <w:p w:rsidR="007C44F7" w:rsidRPr="00987CBD" w:rsidRDefault="00500473" w:rsidP="00F34C09">
            <w:pPr>
              <w:spacing w:after="120"/>
              <w:ind w:left="712"/>
              <w:rPr>
                <w:b/>
                <w:lang w:val="uk-UA"/>
              </w:rPr>
            </w:pPr>
            <w:r w:rsidRPr="00987CBD">
              <w:rPr>
                <w:i/>
                <w:lang w:val="uk-UA"/>
              </w:rPr>
              <w:t xml:space="preserve">Олексій </w:t>
            </w:r>
            <w:proofErr w:type="spellStart"/>
            <w:r w:rsidRPr="00987CBD">
              <w:rPr>
                <w:i/>
                <w:lang w:val="uk-UA"/>
              </w:rPr>
              <w:t>Амфітеатров</w:t>
            </w:r>
            <w:proofErr w:type="spellEnd"/>
            <w:r w:rsidRPr="00987CBD">
              <w:rPr>
                <w:i/>
                <w:lang w:val="uk-UA"/>
              </w:rPr>
              <w:t>, заступник голови Ради Українського Товариства Оцінювачів, заслужений оцінювач УТО,</w:t>
            </w:r>
            <w:r w:rsidRPr="00306592">
              <w:rPr>
                <w:i/>
                <w:lang w:val="uk-UA"/>
              </w:rPr>
              <w:t xml:space="preserve"> </w:t>
            </w:r>
            <w:r w:rsidRPr="00987CBD">
              <w:rPr>
                <w:i/>
              </w:rPr>
              <w:t>F</w:t>
            </w:r>
            <w:r w:rsidRPr="00987CBD">
              <w:rPr>
                <w:rFonts w:eastAsia="Tahoma"/>
                <w:i/>
                <w:lang w:val="uk-UA"/>
              </w:rPr>
              <w:t>RICS,</w:t>
            </w:r>
            <w:r w:rsidRPr="00306592">
              <w:rPr>
                <w:rFonts w:eastAsia="Tahoma"/>
                <w:i/>
                <w:lang w:val="uk-UA"/>
              </w:rPr>
              <w:t xml:space="preserve"> </w:t>
            </w:r>
            <w:r w:rsidRPr="00987CBD">
              <w:rPr>
                <w:i/>
                <w:lang w:val="uk-UA"/>
              </w:rPr>
              <w:t>REV</w:t>
            </w:r>
          </w:p>
        </w:tc>
      </w:tr>
      <w:tr w:rsidR="00987CBD" w:rsidRPr="00306592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120"/>
              <w:ind w:left="712"/>
              <w:rPr>
                <w:b/>
                <w:sz w:val="16"/>
                <w:szCs w:val="16"/>
                <w:lang w:val="uk-UA"/>
              </w:rPr>
            </w:pPr>
          </w:p>
        </w:tc>
      </w:tr>
      <w:tr w:rsidR="00987CBD" w:rsidRPr="00987CBD" w:rsidTr="00D5374B">
        <w:tc>
          <w:tcPr>
            <w:tcW w:w="852" w:type="pct"/>
            <w:tcBorders>
              <w:bottom w:val="single" w:sz="4" w:space="0" w:color="000000"/>
            </w:tcBorders>
          </w:tcPr>
          <w:p w:rsidR="007C44F7" w:rsidRPr="00987CBD" w:rsidRDefault="007C44F7" w:rsidP="00ED1BAB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</w:t>
            </w:r>
            <w:r w:rsidR="00ED1BAB" w:rsidRPr="00987CBD">
              <w:rPr>
                <w:b/>
                <w:lang w:val="uk-UA"/>
              </w:rPr>
              <w:t>3</w:t>
            </w:r>
            <w:r w:rsidRPr="00987CBD">
              <w:rPr>
                <w:b/>
                <w:lang w:val="uk-UA"/>
              </w:rPr>
              <w:t>.</w:t>
            </w:r>
            <w:r w:rsidR="00ED1BAB" w:rsidRPr="00987CBD">
              <w:rPr>
                <w:b/>
                <w:lang w:val="uk-UA"/>
              </w:rPr>
              <w:t>00</w:t>
            </w:r>
            <w:r w:rsidRPr="00987CBD">
              <w:rPr>
                <w:b/>
                <w:lang w:val="uk-UA"/>
              </w:rPr>
              <w:t>-1</w:t>
            </w:r>
            <w:r w:rsidR="00ED1BAB" w:rsidRPr="00987CBD">
              <w:rPr>
                <w:b/>
                <w:lang w:val="uk-UA"/>
              </w:rPr>
              <w:t>3</w:t>
            </w:r>
            <w:r w:rsidRPr="00987CBD">
              <w:rPr>
                <w:b/>
                <w:lang w:val="uk-UA"/>
              </w:rPr>
              <w:t>.</w:t>
            </w:r>
            <w:r w:rsidR="00ED1BAB" w:rsidRPr="00987CBD">
              <w:rPr>
                <w:b/>
                <w:lang w:val="uk-UA"/>
              </w:rPr>
              <w:t>30</w:t>
            </w:r>
          </w:p>
        </w:tc>
        <w:tc>
          <w:tcPr>
            <w:tcW w:w="4148" w:type="pct"/>
            <w:tcBorders>
              <w:bottom w:val="single" w:sz="4" w:space="0" w:color="000000"/>
            </w:tcBorders>
          </w:tcPr>
          <w:p w:rsidR="007C44F7" w:rsidRPr="00987CBD" w:rsidRDefault="007C44F7" w:rsidP="00D5374B">
            <w:pPr>
              <w:spacing w:after="60"/>
              <w:rPr>
                <w:b/>
                <w:shd w:val="clear" w:color="auto" w:fill="FFFFFF"/>
                <w:lang w:val="uk-UA"/>
              </w:rPr>
            </w:pPr>
            <w:r w:rsidRPr="00987CBD">
              <w:rPr>
                <w:b/>
                <w:shd w:val="clear" w:color="auto" w:fill="FFFFFF"/>
                <w:lang w:val="uk-UA"/>
              </w:rPr>
              <w:t>Обговорення</w:t>
            </w:r>
          </w:p>
        </w:tc>
      </w:tr>
      <w:tr w:rsidR="00987CBD" w:rsidRPr="00306592" w:rsidTr="00D5374B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>13.30-14.00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0E9" w:rsidRPr="00987CBD" w:rsidRDefault="00A760E9" w:rsidP="00D5374B">
            <w:pPr>
              <w:spacing w:after="120"/>
              <w:rPr>
                <w:b/>
                <w:lang w:val="uk-UA"/>
              </w:rPr>
            </w:pPr>
            <w:r w:rsidRPr="00987CBD">
              <w:rPr>
                <w:b/>
                <w:lang w:val="uk-UA"/>
              </w:rPr>
              <w:t xml:space="preserve">Підведення підсумків </w:t>
            </w:r>
            <w:r w:rsidR="007C44F7" w:rsidRPr="00987CBD">
              <w:rPr>
                <w:b/>
                <w:lang w:val="uk-UA"/>
              </w:rPr>
              <w:t>Круглого столу</w:t>
            </w:r>
          </w:p>
          <w:p w:rsidR="00A760E9" w:rsidRPr="00987CBD" w:rsidRDefault="00A760E9" w:rsidP="00D5374B">
            <w:pPr>
              <w:spacing w:after="120"/>
              <w:ind w:left="712"/>
              <w:rPr>
                <w:i/>
                <w:lang w:val="uk-UA"/>
              </w:rPr>
            </w:pPr>
            <w:r w:rsidRPr="00987CBD">
              <w:rPr>
                <w:i/>
                <w:lang w:val="uk-UA"/>
              </w:rPr>
              <w:t xml:space="preserve">Ірина Іванова, заслужений оцінювач УТО, REV, </w:t>
            </w:r>
            <w:r w:rsidRPr="00987CBD">
              <w:rPr>
                <w:i/>
                <w:lang w:val="uk-UA"/>
              </w:rPr>
              <w:br/>
            </w:r>
            <w:r w:rsidR="007C44F7" w:rsidRPr="00987CBD">
              <w:rPr>
                <w:i/>
                <w:lang w:val="uk-UA"/>
              </w:rPr>
              <w:t xml:space="preserve">Світлана Булгакова, </w:t>
            </w:r>
            <w:r w:rsidR="007C44F7" w:rsidRPr="00987CBD">
              <w:rPr>
                <w:rFonts w:eastAsia="Times New Roman"/>
                <w:i/>
                <w:lang w:val="uk-UA" w:eastAsia="ru-RU"/>
              </w:rPr>
              <w:t>директор Департаменту оцінки майна, майнових прав та професійної оціночної діяльності</w:t>
            </w:r>
          </w:p>
        </w:tc>
      </w:tr>
    </w:tbl>
    <w:p w:rsidR="00A760E9" w:rsidRPr="00987CBD" w:rsidRDefault="00A760E9" w:rsidP="00A760E9">
      <w:pPr>
        <w:suppressAutoHyphens/>
        <w:spacing w:after="60"/>
        <w:jc w:val="center"/>
        <w:rPr>
          <w:lang w:val="uk-UA"/>
        </w:rPr>
      </w:pPr>
    </w:p>
    <w:p w:rsidR="0061271B" w:rsidRPr="00987CBD" w:rsidRDefault="0061271B" w:rsidP="0061271B">
      <w:pPr>
        <w:pStyle w:val="2"/>
        <w:spacing w:after="100" w:line="240" w:lineRule="auto"/>
        <w:ind w:left="0"/>
        <w:rPr>
          <w:rFonts w:eastAsia="Calibri"/>
          <w:lang w:val="uk-UA"/>
        </w:rPr>
      </w:pPr>
      <w:r w:rsidRPr="00987CBD">
        <w:rPr>
          <w:rFonts w:eastAsia="Calibri"/>
          <w:lang w:val="uk-UA"/>
        </w:rPr>
        <w:t xml:space="preserve">Вартість участі в семінарі – </w:t>
      </w:r>
      <w:r w:rsidR="00987CBD" w:rsidRPr="00987CBD">
        <w:rPr>
          <w:rFonts w:eastAsia="Calibri"/>
          <w:lang w:val="uk-UA"/>
        </w:rPr>
        <w:t>2</w:t>
      </w:r>
      <w:r w:rsidRPr="00987CBD">
        <w:rPr>
          <w:rFonts w:eastAsia="Calibri"/>
          <w:lang w:val="uk-UA"/>
        </w:rPr>
        <w:t xml:space="preserve">00,00 грн. </w:t>
      </w:r>
    </w:p>
    <w:p w:rsidR="0061271B" w:rsidRPr="00987CBD" w:rsidRDefault="0061271B" w:rsidP="0061271B">
      <w:pPr>
        <w:shd w:val="clear" w:color="auto" w:fill="FFFFFF"/>
        <w:spacing w:after="100"/>
        <w:rPr>
          <w:rFonts w:eastAsia="Times New Roman"/>
          <w:color w:val="FF0000"/>
          <w:lang w:val="uk-UA"/>
        </w:rPr>
      </w:pPr>
      <w:r w:rsidRPr="00987CBD">
        <w:rPr>
          <w:rFonts w:eastAsia="Times New Roman"/>
          <w:color w:val="FF0000"/>
          <w:lang w:val="uk-UA"/>
        </w:rPr>
        <w:t>Контакти для консультацій та запису до участі в семінарі:</w:t>
      </w:r>
    </w:p>
    <w:p w:rsidR="0061271B" w:rsidRPr="00987CBD" w:rsidRDefault="0061271B" w:rsidP="0061271B">
      <w:pPr>
        <w:shd w:val="clear" w:color="auto" w:fill="FFFFFF"/>
        <w:spacing w:after="100"/>
        <w:rPr>
          <w:rFonts w:eastAsia="Times New Roman"/>
          <w:color w:val="FF0000"/>
          <w:lang w:val="uk-UA"/>
        </w:rPr>
      </w:pPr>
      <w:proofErr w:type="spellStart"/>
      <w:r w:rsidRPr="00987CBD">
        <w:rPr>
          <w:rFonts w:eastAsia="Times New Roman"/>
          <w:color w:val="FF0000"/>
          <w:lang w:val="uk-UA"/>
        </w:rPr>
        <w:t>Тел</w:t>
      </w:r>
      <w:proofErr w:type="spellEnd"/>
      <w:r w:rsidRPr="00987CBD">
        <w:rPr>
          <w:rFonts w:eastAsia="Times New Roman"/>
          <w:color w:val="FF0000"/>
          <w:lang w:val="uk-UA"/>
        </w:rPr>
        <w:t xml:space="preserve">. 067 290 77 65, 050 313 94 44 або  електронна адреса: </w:t>
      </w:r>
      <w:hyperlink r:id="rId4" w:history="1">
        <w:r w:rsidRPr="00987CBD">
          <w:rPr>
            <w:rStyle w:val="a5"/>
            <w:rFonts w:eastAsia="Times New Roman"/>
            <w:color w:val="FF0000"/>
            <w:lang w:val="uk-UA"/>
          </w:rPr>
          <w:t>asset@uto.com.ua</w:t>
        </w:r>
      </w:hyperlink>
      <w:r w:rsidRPr="00987CBD">
        <w:rPr>
          <w:rFonts w:eastAsia="Times New Roman"/>
          <w:color w:val="FF0000"/>
          <w:lang w:val="uk-UA"/>
        </w:rPr>
        <w:t xml:space="preserve"> та </w:t>
      </w:r>
      <w:hyperlink r:id="rId5" w:history="1">
        <w:r w:rsidRPr="00987CBD">
          <w:rPr>
            <w:rStyle w:val="a5"/>
            <w:rFonts w:eastAsia="Times New Roman"/>
            <w:color w:val="FF0000"/>
            <w:lang w:val="uk-UA"/>
          </w:rPr>
          <w:t>assetuto@uto.com.ua</w:t>
        </w:r>
      </w:hyperlink>
      <w:r w:rsidRPr="00987CBD">
        <w:rPr>
          <w:rFonts w:eastAsia="Times New Roman"/>
          <w:color w:val="FF0000"/>
          <w:lang w:val="uk-UA"/>
        </w:rPr>
        <w:t xml:space="preserve">   </w:t>
      </w:r>
    </w:p>
    <w:p w:rsidR="00A760E9" w:rsidRPr="00987CBD" w:rsidRDefault="00A760E9" w:rsidP="00A760E9">
      <w:pPr>
        <w:suppressAutoHyphens/>
        <w:spacing w:after="60"/>
        <w:jc w:val="center"/>
        <w:rPr>
          <w:lang w:val="uk-UA"/>
        </w:rPr>
      </w:pPr>
    </w:p>
    <w:p w:rsidR="00E8478E" w:rsidRPr="00987CBD" w:rsidRDefault="00E8478E" w:rsidP="00A760E9">
      <w:pPr>
        <w:suppressAutoHyphens/>
        <w:spacing w:after="60"/>
        <w:jc w:val="center"/>
        <w:rPr>
          <w:lang w:val="uk-UA"/>
        </w:rPr>
      </w:pPr>
    </w:p>
    <w:sectPr w:rsidR="00E8478E" w:rsidRPr="00987CBD" w:rsidSect="00181B6E"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9"/>
    <w:rsid w:val="000D13D0"/>
    <w:rsid w:val="00181B6E"/>
    <w:rsid w:val="002D4DDE"/>
    <w:rsid w:val="00306592"/>
    <w:rsid w:val="004C30D7"/>
    <w:rsid w:val="00500473"/>
    <w:rsid w:val="005C17C0"/>
    <w:rsid w:val="0061271B"/>
    <w:rsid w:val="007C080C"/>
    <w:rsid w:val="007C44F7"/>
    <w:rsid w:val="00987CBD"/>
    <w:rsid w:val="00A760E9"/>
    <w:rsid w:val="00C95176"/>
    <w:rsid w:val="00E8478E"/>
    <w:rsid w:val="00ED1BAB"/>
    <w:rsid w:val="00F21A3B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BD93"/>
  <w15:chartTrackingRefBased/>
  <w15:docId w15:val="{4BEDED3B-8E32-4787-8971-E787F26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E9"/>
    <w:pPr>
      <w:ind w:firstLine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0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60E9"/>
    <w:rPr>
      <w:b/>
      <w:bCs/>
    </w:rPr>
  </w:style>
  <w:style w:type="paragraph" w:styleId="3">
    <w:name w:val="Body Text Indent 3"/>
    <w:basedOn w:val="a"/>
    <w:link w:val="30"/>
    <w:rsid w:val="00A760E9"/>
    <w:pPr>
      <w:ind w:firstLine="709"/>
      <w:jc w:val="both"/>
    </w:pPr>
    <w:rPr>
      <w:rFonts w:eastAsia="Times New Roman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760E9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27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271B"/>
    <w:rPr>
      <w:lang w:val="en-US"/>
    </w:rPr>
  </w:style>
  <w:style w:type="character" w:styleId="a5">
    <w:name w:val="Hyperlink"/>
    <w:uiPriority w:val="99"/>
    <w:unhideWhenUsed/>
    <w:rsid w:val="0061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etuto@uto.com.ua" TargetMode="External"/><Relationship Id="rId4" Type="http://schemas.openxmlformats.org/officeDocument/2006/relationships/hyperlink" Target="mailto:asset@ut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Юля</cp:lastModifiedBy>
  <cp:revision>2</cp:revision>
  <dcterms:created xsi:type="dcterms:W3CDTF">2025-02-19T13:19:00Z</dcterms:created>
  <dcterms:modified xsi:type="dcterms:W3CDTF">2025-02-19T13:19:00Z</dcterms:modified>
</cp:coreProperties>
</file>